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133" w:rsidRPr="007044A6" w:rsidRDefault="00DA0133" w:rsidP="00DA0133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 xml:space="preserve">Порядок оценки и ранжирования заявок по степени их предпочтительности </w:t>
      </w:r>
      <w:proofErr w:type="gramStart"/>
      <w:r w:rsidRPr="007044A6">
        <w:rPr>
          <w:b/>
          <w:bCs/>
          <w:color w:val="000000"/>
        </w:rPr>
        <w:t>для</w:t>
      </w:r>
      <w:proofErr w:type="gramEnd"/>
    </w:p>
    <w:p w:rsidR="00DA0133" w:rsidRPr="007044A6" w:rsidRDefault="00DA0133" w:rsidP="00DA0133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</w:p>
    <w:p w:rsidR="00DA0133" w:rsidRDefault="00DA0133" w:rsidP="00DA0133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закупки право заключения соответствующего договора.</w:t>
      </w:r>
    </w:p>
    <w:p w:rsidR="00DA0133" w:rsidRPr="007044A6" w:rsidRDefault="00DA0133" w:rsidP="00DA0133">
      <w:pPr>
        <w:shd w:val="clear" w:color="auto" w:fill="FFFFFF"/>
        <w:spacing w:line="278" w:lineRule="exact"/>
        <w:ind w:left="384"/>
        <w:jc w:val="center"/>
      </w:pPr>
    </w:p>
    <w:p w:rsidR="00DA0133" w:rsidRPr="00510499" w:rsidRDefault="00DA0133" w:rsidP="00DA0133">
      <w:pPr>
        <w:shd w:val="clear" w:color="auto" w:fill="FFFFFF"/>
        <w:tabs>
          <w:tab w:val="left" w:leader="underscore" w:pos="8957"/>
        </w:tabs>
        <w:ind w:left="14"/>
        <w:rPr>
          <w:b/>
          <w:bCs/>
          <w:color w:val="000000"/>
          <w:u w:val="single"/>
        </w:rPr>
      </w:pPr>
      <w:r w:rsidRPr="007044A6">
        <w:rPr>
          <w:b/>
          <w:bCs/>
          <w:color w:val="000000"/>
        </w:rPr>
        <w:t>Наименование закупки:</w:t>
      </w:r>
      <w:r w:rsidR="002808DE" w:rsidRPr="002808DE">
        <w:rPr>
          <w:b/>
        </w:rPr>
        <w:t xml:space="preserve"> </w:t>
      </w:r>
      <w:r w:rsidR="00D965F0" w:rsidRPr="00D965F0">
        <w:rPr>
          <w:b/>
          <w:u w:val="single"/>
        </w:rPr>
        <w:t xml:space="preserve">Капитальный ремонт </w:t>
      </w:r>
      <w:proofErr w:type="spellStart"/>
      <w:r w:rsidR="00D965F0" w:rsidRPr="00D965F0">
        <w:rPr>
          <w:b/>
          <w:u w:val="single"/>
        </w:rPr>
        <w:t>околопазового</w:t>
      </w:r>
      <w:proofErr w:type="spellEnd"/>
      <w:r w:rsidR="00D965F0" w:rsidRPr="00D965F0">
        <w:rPr>
          <w:b/>
          <w:u w:val="single"/>
        </w:rPr>
        <w:t xml:space="preserve"> бетона, металлических закладных пазов, системы обогрева затворов и закладных на оперативных затворах холостого водосброса Беломорской ГЭС</w:t>
      </w:r>
      <w:r w:rsidR="00D965F0">
        <w:t xml:space="preserve"> </w:t>
      </w:r>
      <w:r w:rsidR="002808DE" w:rsidRPr="00510499">
        <w:rPr>
          <w:b/>
          <w:u w:val="single"/>
        </w:rPr>
        <w:t xml:space="preserve">Каскада </w:t>
      </w:r>
      <w:proofErr w:type="spellStart"/>
      <w:r w:rsidR="002808DE" w:rsidRPr="00510499">
        <w:rPr>
          <w:b/>
          <w:u w:val="single"/>
        </w:rPr>
        <w:t>Выгских</w:t>
      </w:r>
      <w:proofErr w:type="spellEnd"/>
      <w:r w:rsidR="002808DE" w:rsidRPr="00510499">
        <w:rPr>
          <w:b/>
          <w:u w:val="single"/>
        </w:rPr>
        <w:t xml:space="preserve"> ГЭС филиала «Карельский»  ОАО «ТГК-1».</w:t>
      </w:r>
    </w:p>
    <w:p w:rsidR="00DA0133" w:rsidRPr="007044A6" w:rsidRDefault="00DA0133" w:rsidP="00DA0133">
      <w:pPr>
        <w:shd w:val="clear" w:color="auto" w:fill="FFFFFF"/>
        <w:tabs>
          <w:tab w:val="left" w:leader="underscore" w:pos="8957"/>
        </w:tabs>
        <w:ind w:left="14"/>
      </w:pPr>
    </w:p>
    <w:p w:rsidR="00DA0133" w:rsidRPr="007044A6" w:rsidRDefault="00DA0133" w:rsidP="00DA0133">
      <w:pPr>
        <w:shd w:val="clear" w:color="auto" w:fill="FFFFFF"/>
        <w:ind w:left="14"/>
      </w:pPr>
      <w:r w:rsidRPr="007044A6">
        <w:rPr>
          <w:b/>
          <w:bCs/>
          <w:color w:val="000000"/>
        </w:rPr>
        <w:t>Номер закупки по ГКПЗ</w:t>
      </w:r>
      <w:r w:rsidR="00F15326">
        <w:rPr>
          <w:b/>
          <w:bCs/>
          <w:color w:val="000000"/>
        </w:rPr>
        <w:t xml:space="preserve"> </w:t>
      </w:r>
      <w:r w:rsidR="00F15326" w:rsidRPr="00D630E1">
        <w:rPr>
          <w:b/>
          <w:bCs/>
          <w:color w:val="000000"/>
          <w:u w:val="single"/>
        </w:rPr>
        <w:t>№</w:t>
      </w:r>
      <w:r w:rsidR="00563D77">
        <w:rPr>
          <w:b/>
          <w:bCs/>
          <w:color w:val="000000"/>
          <w:u w:val="single"/>
          <w:lang w:val="en-US"/>
        </w:rPr>
        <w:t xml:space="preserve"> </w:t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  <w:t xml:space="preserve"> </w:t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563D77">
        <w:rPr>
          <w:b/>
          <w:bCs/>
          <w:color w:val="000000"/>
          <w:u w:val="single"/>
          <w:lang w:val="en-US"/>
        </w:rPr>
        <w:softHyphen/>
      </w:r>
      <w:r w:rsidR="00256BD4" w:rsidRPr="00256BD4">
        <w:rPr>
          <w:b/>
          <w:bCs/>
          <w:color w:val="000000"/>
          <w:u w:val="single"/>
          <w:lang w:val="en-US"/>
        </w:rPr>
        <w:t>3300/2.1-71</w:t>
      </w:r>
    </w:p>
    <w:p w:rsidR="00DA0133" w:rsidRDefault="00DA0133" w:rsidP="00DA0133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  <w:r w:rsidRPr="007044A6">
        <w:rPr>
          <w:color w:val="000000"/>
        </w:rPr>
        <w:t xml:space="preserve">При проведении оценки Конкурсных заявок провести их </w:t>
      </w:r>
      <w:proofErr w:type="gramStart"/>
      <w:r w:rsidRPr="007044A6">
        <w:rPr>
          <w:color w:val="000000"/>
        </w:rPr>
        <w:t>ранжирование</w:t>
      </w:r>
      <w:proofErr w:type="gramEnd"/>
      <w:r w:rsidRPr="007044A6">
        <w:rPr>
          <w:color w:val="000000"/>
        </w:rPr>
        <w:t xml:space="preserve"> по степени предпочтительности исходя из следующих критериев:</w:t>
      </w:r>
    </w:p>
    <w:p w:rsidR="005266CC" w:rsidRDefault="005266CC" w:rsidP="00DA0133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rPr>
          <w:i/>
          <w:iCs/>
          <w:color w:val="000000"/>
        </w:rPr>
      </w:pPr>
      <w:r w:rsidRPr="007044A6">
        <w:rPr>
          <w:i/>
          <w:iCs/>
          <w:color w:val="000000"/>
        </w:rPr>
        <w:t>Надежность Участника, наличие большого опыта работы на энергетических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предприятиях РФ,  наличие опыта выполнения аналогичных работ,  качество,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ресурсные возможности и деловая репутация Участника, положительный опыт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сотрудничества (в т.ч. с ОАО «ТГК-1»);</w:t>
      </w:r>
    </w:p>
    <w:p w:rsidR="00510499" w:rsidRPr="00510499" w:rsidRDefault="00510499" w:rsidP="00510499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 w:rsidRPr="007044A6">
        <w:rPr>
          <w:i/>
          <w:iCs/>
          <w:color w:val="000000"/>
        </w:rPr>
        <w:t>Наиболее выгодные условия оплаты;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>
        <w:rPr>
          <w:i/>
          <w:iCs/>
          <w:color w:val="000000"/>
        </w:rPr>
        <w:t>Стоимость выполнения работ</w:t>
      </w:r>
      <w:r w:rsidRPr="007044A6">
        <w:rPr>
          <w:i/>
          <w:iCs/>
          <w:color w:val="000000"/>
        </w:rPr>
        <w:t>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 w:rsidRPr="007044A6">
        <w:rPr>
          <w:i/>
          <w:iCs/>
          <w:color w:val="000000"/>
        </w:rPr>
        <w:t>Срок и график вы</w:t>
      </w:r>
      <w:r>
        <w:rPr>
          <w:i/>
          <w:iCs/>
          <w:color w:val="000000"/>
        </w:rPr>
        <w:t>полнения работ</w:t>
      </w:r>
      <w:r w:rsidRPr="007044A6">
        <w:rPr>
          <w:i/>
          <w:iCs/>
          <w:color w:val="000000"/>
        </w:rPr>
        <w:t>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rPr>
          <w:i/>
          <w:iCs/>
          <w:color w:val="000000"/>
        </w:rPr>
      </w:pPr>
      <w:r w:rsidRPr="007044A6">
        <w:rPr>
          <w:i/>
          <w:iCs/>
          <w:color w:val="000000"/>
        </w:rPr>
        <w:t>Соответствие стоимости требованиям системы ценообразования, принятой в</w:t>
      </w:r>
      <w:r w:rsidRPr="007044A6">
        <w:rPr>
          <w:i/>
          <w:iCs/>
          <w:color w:val="000000"/>
        </w:rPr>
        <w:br/>
        <w:t>ОАО «ТГК-1»;</w:t>
      </w:r>
    </w:p>
    <w:p w:rsidR="00530A6C" w:rsidRPr="00510499" w:rsidRDefault="00530A6C" w:rsidP="00530A6C">
      <w:pPr>
        <w:widowControl w:val="0"/>
        <w:numPr>
          <w:ilvl w:val="0"/>
          <w:numId w:val="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>
        <w:rPr>
          <w:i/>
          <w:iCs/>
          <w:color w:val="000000"/>
        </w:rPr>
        <w:t>Лучшее технологическое и организационно-техническое предложение по оказанию услуг;</w:t>
      </w:r>
    </w:p>
    <w:p w:rsidR="00F15326" w:rsidRDefault="00F15326" w:rsidP="00F15326">
      <w:pPr>
        <w:shd w:val="clear" w:color="auto" w:fill="FFFFFF"/>
        <w:tabs>
          <w:tab w:val="left" w:pos="715"/>
        </w:tabs>
        <w:spacing w:line="278" w:lineRule="exact"/>
        <w:ind w:left="360" w:right="1920"/>
      </w:pPr>
    </w:p>
    <w:p w:rsidR="00F15326" w:rsidRDefault="00F15326" w:rsidP="00F15326">
      <w:pPr>
        <w:ind w:firstLine="567"/>
      </w:pPr>
      <w:r>
        <w:t xml:space="preserve">Директор Каскада </w:t>
      </w:r>
      <w:proofErr w:type="spellStart"/>
      <w:r>
        <w:t>Выгских</w:t>
      </w:r>
      <w:proofErr w:type="spellEnd"/>
      <w:r>
        <w:t xml:space="preserve"> ГЭС</w:t>
      </w:r>
      <w:r w:rsidRPr="00CB453E">
        <w:t xml:space="preserve"> </w:t>
      </w:r>
    </w:p>
    <w:p w:rsidR="00F15326" w:rsidRPr="00CB453E" w:rsidRDefault="00F15326" w:rsidP="00F15326">
      <w:pPr>
        <w:ind w:firstLine="567"/>
      </w:pPr>
      <w:r>
        <w:t>Филиала «Карельский» ОАО «ТГК-1»</w:t>
      </w:r>
      <w:r w:rsidRPr="00CB453E">
        <w:t xml:space="preserve">  </w:t>
      </w:r>
      <w:r>
        <w:t>____________________________ /В.В.Козлов/</w:t>
      </w:r>
    </w:p>
    <w:sectPr w:rsidR="00F15326" w:rsidRPr="00CB453E" w:rsidSect="00491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133"/>
    <w:rsid w:val="000006C0"/>
    <w:rsid w:val="00030EB3"/>
    <w:rsid w:val="00216D66"/>
    <w:rsid w:val="00256BD4"/>
    <w:rsid w:val="00262811"/>
    <w:rsid w:val="002808DE"/>
    <w:rsid w:val="003D7C69"/>
    <w:rsid w:val="00416884"/>
    <w:rsid w:val="00491517"/>
    <w:rsid w:val="004E1D71"/>
    <w:rsid w:val="004E1E87"/>
    <w:rsid w:val="004F6AA0"/>
    <w:rsid w:val="00510499"/>
    <w:rsid w:val="005266CC"/>
    <w:rsid w:val="00530A6C"/>
    <w:rsid w:val="00563D77"/>
    <w:rsid w:val="00664A72"/>
    <w:rsid w:val="006846BC"/>
    <w:rsid w:val="00766A1E"/>
    <w:rsid w:val="007C39FD"/>
    <w:rsid w:val="007F3EF9"/>
    <w:rsid w:val="00916159"/>
    <w:rsid w:val="009B6AC6"/>
    <w:rsid w:val="009D0D2C"/>
    <w:rsid w:val="00AA69B9"/>
    <w:rsid w:val="00AD484E"/>
    <w:rsid w:val="00CA0BD6"/>
    <w:rsid w:val="00D630E1"/>
    <w:rsid w:val="00D965F0"/>
    <w:rsid w:val="00DA0133"/>
    <w:rsid w:val="00E57DBF"/>
    <w:rsid w:val="00F15326"/>
    <w:rsid w:val="00F7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 Бондарович</cp:lastModifiedBy>
  <cp:revision>4</cp:revision>
  <cp:lastPrinted>2011-01-17T08:01:00Z</cp:lastPrinted>
  <dcterms:created xsi:type="dcterms:W3CDTF">2011-03-16T11:49:00Z</dcterms:created>
  <dcterms:modified xsi:type="dcterms:W3CDTF">2011-06-30T09:41:00Z</dcterms:modified>
</cp:coreProperties>
</file>